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49" w:rsidRPr="00687300" w:rsidRDefault="00EE3049" w:rsidP="00EE3049">
      <w:pPr>
        <w:rPr>
          <w:b/>
          <w:bCs/>
          <w:i/>
        </w:rPr>
      </w:pPr>
      <w:r w:rsidRPr="00687300">
        <w:rPr>
          <w:b/>
          <w:bCs/>
          <w:i/>
        </w:rPr>
        <w:t>Mateřská škola Rudka, okres Brno-venkov, příspěvková organizace</w:t>
      </w:r>
    </w:p>
    <w:p w:rsidR="00EE3049" w:rsidRPr="00687300" w:rsidRDefault="00EE3049" w:rsidP="00EE3049">
      <w:r w:rsidRPr="00687300">
        <w:rPr>
          <w:b/>
          <w:bCs/>
          <w:i/>
        </w:rPr>
        <w:t>Rudka č. p. 120</w:t>
      </w:r>
      <w:r w:rsidRPr="00687300">
        <w:rPr>
          <w:b/>
          <w:bCs/>
          <w:i/>
        </w:rPr>
        <w:tab/>
        <w:t>664 83 Rudka</w:t>
      </w:r>
      <w:r w:rsidRPr="00687300">
        <w:rPr>
          <w:b/>
          <w:bCs/>
          <w:i/>
        </w:rPr>
        <w:tab/>
      </w:r>
      <w:r w:rsidRPr="00687300">
        <w:rPr>
          <w:b/>
          <w:bCs/>
          <w:i/>
        </w:rPr>
        <w:tab/>
        <w:t xml:space="preserve"> IČO: 71005943</w:t>
      </w:r>
    </w:p>
    <w:p w:rsidR="00634DF6" w:rsidRDefault="00634DF6"/>
    <w:p w:rsidR="00EE3049" w:rsidRDefault="00EE3049"/>
    <w:p w:rsidR="00EE3049" w:rsidRPr="00F44F74" w:rsidRDefault="00EE3049" w:rsidP="00EE3049">
      <w:pPr>
        <w:rPr>
          <w:rFonts w:ascii="Arial Rounded MT Bold" w:hAnsi="Arial Rounded MT Bold"/>
          <w:color w:val="00B050"/>
          <w:sz w:val="44"/>
          <w:szCs w:val="44"/>
        </w:rPr>
      </w:pPr>
      <w:r w:rsidRPr="00F44F74">
        <w:rPr>
          <w:rFonts w:ascii="Arial Rounded MT Bold" w:hAnsi="Arial Rounded MT Bold"/>
          <w:color w:val="00B050"/>
          <w:sz w:val="44"/>
          <w:szCs w:val="44"/>
        </w:rPr>
        <w:t xml:space="preserve">OP JAK - Projekt Šablony pro MŠ a </w:t>
      </w:r>
      <w:proofErr w:type="gramStart"/>
      <w:r w:rsidRPr="00F44F74">
        <w:rPr>
          <w:rFonts w:ascii="Arial Rounded MT Bold" w:hAnsi="Arial Rounded MT Bold"/>
          <w:color w:val="00B050"/>
          <w:sz w:val="44"/>
          <w:szCs w:val="44"/>
        </w:rPr>
        <w:t>ZŠ  II</w:t>
      </w:r>
      <w:proofErr w:type="gramEnd"/>
    </w:p>
    <w:p w:rsidR="00EE3049" w:rsidRPr="00A83F52" w:rsidRDefault="00EE3049" w:rsidP="00EE3049">
      <w:pPr>
        <w:rPr>
          <w:color w:val="00B050"/>
          <w:sz w:val="16"/>
          <w:szCs w:val="16"/>
        </w:rPr>
      </w:pPr>
    </w:p>
    <w:p w:rsidR="00EE3049" w:rsidRPr="00CD4BE7" w:rsidRDefault="00EE3049" w:rsidP="00EE304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Projekt  </w:t>
      </w:r>
      <w:r w:rsidRPr="00CD4BE7">
        <w:rPr>
          <w:sz w:val="28"/>
          <w:szCs w:val="28"/>
        </w:rPr>
        <w:t>je</w:t>
      </w:r>
      <w:proofErr w:type="gramEnd"/>
      <w:r w:rsidRPr="00CD4BE7">
        <w:rPr>
          <w:sz w:val="28"/>
          <w:szCs w:val="28"/>
        </w:rPr>
        <w:t xml:space="preserve"> spolufinancován</w:t>
      </w:r>
      <w:r>
        <w:rPr>
          <w:sz w:val="28"/>
          <w:szCs w:val="28"/>
        </w:rPr>
        <w:t xml:space="preserve"> </w:t>
      </w:r>
      <w:r w:rsidRPr="00CD4BE7">
        <w:rPr>
          <w:sz w:val="28"/>
          <w:szCs w:val="28"/>
        </w:rPr>
        <w:t xml:space="preserve"> Evropskou</w:t>
      </w:r>
      <w:r>
        <w:rPr>
          <w:sz w:val="28"/>
          <w:szCs w:val="28"/>
        </w:rPr>
        <w:t xml:space="preserve"> </w:t>
      </w:r>
      <w:r w:rsidRPr="00CD4BE7">
        <w:rPr>
          <w:sz w:val="28"/>
          <w:szCs w:val="28"/>
        </w:rPr>
        <w:t xml:space="preserve"> unií</w:t>
      </w:r>
      <w:r>
        <w:rPr>
          <w:sz w:val="28"/>
          <w:szCs w:val="28"/>
        </w:rPr>
        <w:t>.</w:t>
      </w:r>
    </w:p>
    <w:p w:rsidR="00EE3049" w:rsidRDefault="00EE3049" w:rsidP="00EE3049">
      <w:pPr>
        <w:rPr>
          <w:color w:val="00B050"/>
          <w:sz w:val="16"/>
          <w:szCs w:val="16"/>
        </w:rPr>
      </w:pPr>
    </w:p>
    <w:p w:rsidR="000E6CE6" w:rsidRPr="00A83F52" w:rsidRDefault="000E6CE6" w:rsidP="00EE3049">
      <w:pPr>
        <w:rPr>
          <w:color w:val="00B050"/>
          <w:sz w:val="16"/>
          <w:szCs w:val="16"/>
        </w:rPr>
      </w:pPr>
    </w:p>
    <w:p w:rsidR="00EE3049" w:rsidRDefault="00EE3049" w:rsidP="00EE3049">
      <w:pPr>
        <w:rPr>
          <w:sz w:val="28"/>
          <w:szCs w:val="28"/>
        </w:rPr>
      </w:pPr>
      <w:r w:rsidRPr="00CD4BE7">
        <w:rPr>
          <w:sz w:val="28"/>
          <w:szCs w:val="28"/>
        </w:rPr>
        <w:t xml:space="preserve">Registrační číslo projektu: </w:t>
      </w:r>
      <w:proofErr w:type="gramStart"/>
      <w:r w:rsidR="00942F4D">
        <w:rPr>
          <w:sz w:val="28"/>
          <w:szCs w:val="28"/>
        </w:rPr>
        <w:t>CZ.02.02</w:t>
      </w:r>
      <w:proofErr w:type="gramEnd"/>
      <w:r w:rsidR="00942F4D">
        <w:rPr>
          <w:sz w:val="28"/>
          <w:szCs w:val="28"/>
        </w:rPr>
        <w:t>.XX/00/24_034/0016238</w:t>
      </w:r>
    </w:p>
    <w:p w:rsidR="00942F4D" w:rsidRPr="00CD4BE7" w:rsidRDefault="00942F4D" w:rsidP="00EE3049">
      <w:pPr>
        <w:rPr>
          <w:sz w:val="28"/>
          <w:szCs w:val="28"/>
        </w:rPr>
      </w:pPr>
    </w:p>
    <w:p w:rsidR="00EE3049" w:rsidRDefault="00EE3049" w:rsidP="00EE3049">
      <w:pPr>
        <w:rPr>
          <w:b/>
          <w:sz w:val="28"/>
          <w:szCs w:val="28"/>
        </w:rPr>
      </w:pPr>
      <w:r w:rsidRPr="00CD4BE7">
        <w:rPr>
          <w:sz w:val="28"/>
          <w:szCs w:val="28"/>
        </w:rPr>
        <w:t xml:space="preserve">Název projektu: </w:t>
      </w:r>
      <w:r w:rsidRPr="00EE551D">
        <w:rPr>
          <w:b/>
          <w:sz w:val="28"/>
          <w:szCs w:val="28"/>
        </w:rPr>
        <w:t xml:space="preserve">MŠ Rudka </w:t>
      </w:r>
      <w:r w:rsidR="00942F4D">
        <w:rPr>
          <w:b/>
          <w:sz w:val="28"/>
          <w:szCs w:val="28"/>
        </w:rPr>
        <w:t>034</w:t>
      </w:r>
    </w:p>
    <w:p w:rsidR="00942F4D" w:rsidRDefault="00942F4D" w:rsidP="00EE3049">
      <w:pPr>
        <w:rPr>
          <w:b/>
          <w:sz w:val="28"/>
          <w:szCs w:val="28"/>
        </w:rPr>
      </w:pPr>
    </w:p>
    <w:p w:rsidR="00942F4D" w:rsidRDefault="00C60ECE" w:rsidP="00EE3049">
      <w:r>
        <w:t xml:space="preserve">Cílem výzvy je přispět k zajištění rovného přístupu ke kvalitnímu a </w:t>
      </w:r>
      <w:proofErr w:type="spellStart"/>
      <w:r>
        <w:t>inkluzivnímu</w:t>
      </w:r>
      <w:proofErr w:type="spellEnd"/>
      <w:r>
        <w:t xml:space="preserve"> vzdělávání pro všechny děti prostřednictvím podpůrných personálních pozic, vzdělávání pracovníků škol, podpory zavádění inovativních metod vzdělávání za účelem přípravy výuky v souladu s připravovanou revizí rámcových vzdělávacích programů a podpory dětí ohrožených školním neúspěchem a z </w:t>
      </w:r>
      <w:proofErr w:type="spellStart"/>
      <w:r>
        <w:t>marginalizovaných</w:t>
      </w:r>
      <w:proofErr w:type="spellEnd"/>
      <w:r>
        <w:t xml:space="preserve"> skupin.</w:t>
      </w:r>
    </w:p>
    <w:p w:rsidR="000E6CE6" w:rsidRDefault="000E6CE6" w:rsidP="00EE3049"/>
    <w:p w:rsidR="005B53D6" w:rsidRDefault="000E6CE6" w:rsidP="000E6CE6">
      <w:r w:rsidRPr="00A83F52">
        <w:t>Vybrané aktivity:</w:t>
      </w:r>
    </w:p>
    <w:p w:rsidR="005B53D6" w:rsidRDefault="005B53D6" w:rsidP="000E6CE6">
      <w:r>
        <w:t xml:space="preserve">                           </w:t>
      </w:r>
      <w:r w:rsidR="000E6CE6" w:rsidRPr="00A83F52">
        <w:t> </w:t>
      </w:r>
      <w:r w:rsidR="000E6CE6" w:rsidRPr="00A83F52">
        <w:rPr>
          <w:b/>
        </w:rPr>
        <w:t>Školní asistent MŠ</w:t>
      </w:r>
      <w:r w:rsidR="000E6CE6" w:rsidRPr="00A83F52">
        <w:t xml:space="preserve"> -  cílem této aktivity je poskytnout personální podporu</w:t>
      </w:r>
    </w:p>
    <w:p w:rsidR="000E6CE6" w:rsidRPr="00A83F52" w:rsidRDefault="000E6CE6" w:rsidP="000E6CE6">
      <w:r w:rsidRPr="00A83F52">
        <w:t xml:space="preserve"> </w:t>
      </w:r>
      <w:proofErr w:type="gramStart"/>
      <w:r w:rsidRPr="00A83F52">
        <w:t>( školního</w:t>
      </w:r>
      <w:proofErr w:type="gramEnd"/>
      <w:r w:rsidRPr="00A83F52">
        <w:t xml:space="preserve"> asistenta) mateřské škole. Umožňuje vyzkoušet a poskytnout větší podporu zejména dětem, u kterých je předpoklad, že budou ohroženy školním neúspěchem po jejich nástupu do základní školy. </w:t>
      </w:r>
    </w:p>
    <w:p w:rsidR="005B53D6" w:rsidRDefault="005B53D6" w:rsidP="005B53D6">
      <w:r>
        <w:rPr>
          <w:b/>
        </w:rPr>
        <w:t xml:space="preserve">                           </w:t>
      </w:r>
      <w:r w:rsidR="00D001A1">
        <w:rPr>
          <w:b/>
        </w:rPr>
        <w:t xml:space="preserve">Vzdělávání pracovníků ve vzdělávání MŠ </w:t>
      </w:r>
      <w:r w:rsidR="000E6CE6" w:rsidRPr="00A83F52">
        <w:t xml:space="preserve">- cílem této aktivity je podpořit </w:t>
      </w:r>
      <w:r w:rsidR="00D001A1">
        <w:t>profesní růst pracovníků</w:t>
      </w:r>
      <w:r>
        <w:t xml:space="preserve"> </w:t>
      </w:r>
      <w:r w:rsidR="008E77B1">
        <w:t xml:space="preserve">ve vzdělávání MŠ (včetně ostatních pracovníků ve vzdělávání) </w:t>
      </w:r>
      <w:r>
        <w:t xml:space="preserve">prostřednictvím </w:t>
      </w:r>
      <w:r w:rsidR="008E77B1">
        <w:t>vzdělávání.</w:t>
      </w:r>
    </w:p>
    <w:p w:rsidR="005B53D6" w:rsidRPr="005B53D6" w:rsidRDefault="005B53D6" w:rsidP="005B53D6">
      <w:pPr>
        <w:spacing w:after="240"/>
        <w:rPr>
          <w:rStyle w:val="Siln"/>
          <w:b w:val="0"/>
        </w:rPr>
      </w:pPr>
      <w:r>
        <w:rPr>
          <w:rStyle w:val="Siln"/>
        </w:rPr>
        <w:t xml:space="preserve">                            </w:t>
      </w:r>
      <w:r w:rsidRPr="005B53D6">
        <w:rPr>
          <w:rStyle w:val="Siln"/>
        </w:rPr>
        <w:t>Inovativní vzdělávání dětí v</w:t>
      </w:r>
      <w:r>
        <w:rPr>
          <w:rStyle w:val="Siln"/>
        </w:rPr>
        <w:t> </w:t>
      </w:r>
      <w:r w:rsidRPr="005B53D6">
        <w:rPr>
          <w:rStyle w:val="Siln"/>
        </w:rPr>
        <w:t>MŠ</w:t>
      </w:r>
      <w:r>
        <w:rPr>
          <w:rStyle w:val="Siln"/>
          <w:b w:val="0"/>
        </w:rPr>
        <w:t xml:space="preserve"> - c</w:t>
      </w:r>
      <w:r w:rsidRPr="005B53D6">
        <w:rPr>
          <w:rStyle w:val="Siln"/>
          <w:b w:val="0"/>
        </w:rPr>
        <w:t>ílem aktivity je podpora a rozvoj znalostí a dovedností dětí v</w:t>
      </w:r>
      <w:r>
        <w:rPr>
          <w:rStyle w:val="Siln"/>
          <w:b w:val="0"/>
        </w:rPr>
        <w:t> </w:t>
      </w:r>
      <w:r w:rsidRPr="005B53D6">
        <w:rPr>
          <w:rStyle w:val="Siln"/>
          <w:b w:val="0"/>
        </w:rPr>
        <w:t>MŠ</w:t>
      </w:r>
      <w:r>
        <w:rPr>
          <w:rStyle w:val="Siln"/>
          <w:b w:val="0"/>
        </w:rPr>
        <w:t xml:space="preserve"> </w:t>
      </w:r>
      <w:r w:rsidRPr="005B53D6">
        <w:rPr>
          <w:rStyle w:val="Siln"/>
          <w:b w:val="0"/>
        </w:rPr>
        <w:t>a jejich podpora znalostí a dovedností s využitím inovativních</w:t>
      </w:r>
      <w:r>
        <w:rPr>
          <w:rStyle w:val="Siln"/>
          <w:b w:val="0"/>
        </w:rPr>
        <w:t xml:space="preserve"> f</w:t>
      </w:r>
      <w:r w:rsidRPr="005B53D6">
        <w:rPr>
          <w:rStyle w:val="Siln"/>
          <w:b w:val="0"/>
        </w:rPr>
        <w:t>orem vzdělávání prostřednictvím netradičních vzdělávacích metod</w:t>
      </w:r>
      <w:r>
        <w:rPr>
          <w:rStyle w:val="Siln"/>
          <w:b w:val="0"/>
        </w:rPr>
        <w:t xml:space="preserve"> </w:t>
      </w:r>
      <w:r w:rsidRPr="005B53D6">
        <w:rPr>
          <w:rStyle w:val="Siln"/>
          <w:b w:val="0"/>
        </w:rPr>
        <w:t>a strategií, které vedou děti k rozvoji kreativity, talentu</w:t>
      </w:r>
      <w:r>
        <w:rPr>
          <w:rStyle w:val="Siln"/>
          <w:b w:val="0"/>
        </w:rPr>
        <w:t xml:space="preserve"> </w:t>
      </w:r>
      <w:r w:rsidRPr="005B53D6">
        <w:rPr>
          <w:rStyle w:val="Siln"/>
          <w:b w:val="0"/>
        </w:rPr>
        <w:t>a samostatnosti. Aktivita dále cílí i na snižování možných budoucích</w:t>
      </w:r>
      <w:r>
        <w:rPr>
          <w:rStyle w:val="Siln"/>
          <w:b w:val="0"/>
        </w:rPr>
        <w:t xml:space="preserve"> </w:t>
      </w:r>
      <w:r w:rsidRPr="005B53D6">
        <w:rPr>
          <w:rStyle w:val="Siln"/>
          <w:b w:val="0"/>
        </w:rPr>
        <w:t>předčasných odchodů ze vzdělávání a na snížení podílu dětí</w:t>
      </w:r>
      <w:r>
        <w:rPr>
          <w:rStyle w:val="Siln"/>
          <w:b w:val="0"/>
        </w:rPr>
        <w:t xml:space="preserve"> </w:t>
      </w:r>
      <w:r w:rsidRPr="005B53D6">
        <w:rPr>
          <w:rStyle w:val="Siln"/>
          <w:b w:val="0"/>
        </w:rPr>
        <w:t>s odloženou školní docházkou.</w:t>
      </w:r>
    </w:p>
    <w:p w:rsidR="00A519D8" w:rsidRDefault="000E6CE6" w:rsidP="00A519D8">
      <w:pPr>
        <w:pStyle w:val="Normlnweb"/>
        <w:spacing w:before="0" w:beforeAutospacing="0" w:after="0" w:afterAutospacing="0"/>
      </w:pPr>
      <w:r w:rsidRPr="00A83F52">
        <w:rPr>
          <w:rStyle w:val="Siln"/>
          <w:b w:val="0"/>
        </w:rPr>
        <w:t>Cílová skupina projektu:</w:t>
      </w:r>
      <w:r w:rsidRPr="00A83F52">
        <w:t xml:space="preserve"> děti v mateřských školách, pedagogičtí i nepedago</w:t>
      </w:r>
      <w:r w:rsidR="00A519D8">
        <w:t xml:space="preserve">gičtí pracovníci  </w:t>
      </w:r>
    </w:p>
    <w:p w:rsidR="000E6CE6" w:rsidRPr="00A519D8" w:rsidRDefault="00A519D8" w:rsidP="00A519D8">
      <w:pPr>
        <w:pStyle w:val="Normlnweb"/>
        <w:spacing w:before="0" w:beforeAutospacing="0" w:after="0" w:afterAutospacing="0"/>
      </w:pPr>
      <w:r>
        <w:t xml:space="preserve">                                         mateřských škol </w:t>
      </w:r>
      <w:r w:rsidR="00386B56">
        <w:t>včetně vedoucích pedagogických pracovníků</w:t>
      </w:r>
      <w:r w:rsidR="000E6CE6" w:rsidRPr="00A83F52">
        <w:t>.</w:t>
      </w:r>
    </w:p>
    <w:p w:rsidR="000E6CE6" w:rsidRPr="00A83F52" w:rsidRDefault="000E6CE6" w:rsidP="000E6CE6">
      <w:pPr>
        <w:pStyle w:val="Normlnweb"/>
      </w:pPr>
      <w:r w:rsidRPr="00A83F52">
        <w:t xml:space="preserve">Schválená částka na realizaci projektu:  </w:t>
      </w:r>
      <w:r w:rsidR="00386B56">
        <w:rPr>
          <w:rStyle w:val="Siln"/>
        </w:rPr>
        <w:t>299 818</w:t>
      </w:r>
      <w:r w:rsidRPr="00A83F52">
        <w:rPr>
          <w:rStyle w:val="Siln"/>
        </w:rPr>
        <w:t>,00 Kč</w:t>
      </w:r>
    </w:p>
    <w:p w:rsidR="00386B56" w:rsidRDefault="000E6CE6" w:rsidP="000E6CE6">
      <w:pPr>
        <w:pStyle w:val="Normlnweb"/>
      </w:pPr>
      <w:r w:rsidRPr="00A83F52">
        <w:rPr>
          <w:rStyle w:val="Siln"/>
          <w:b w:val="0"/>
        </w:rPr>
        <w:t>Fyzická realizace projektu</w:t>
      </w:r>
      <w:r w:rsidR="00386B56">
        <w:rPr>
          <w:rStyle w:val="Siln"/>
          <w:b w:val="0"/>
        </w:rPr>
        <w:t xml:space="preserve">: </w:t>
      </w:r>
      <w:r w:rsidRPr="00A83F52">
        <w:t xml:space="preserve"> - termín zaháje</w:t>
      </w:r>
      <w:r w:rsidR="00386B56">
        <w:t xml:space="preserve">ní </w:t>
      </w:r>
      <w:proofErr w:type="gramStart"/>
      <w:r w:rsidR="00386B56">
        <w:t>1.9. 2025</w:t>
      </w:r>
      <w:proofErr w:type="gramEnd"/>
      <w:r w:rsidR="00386B56">
        <w:t xml:space="preserve">                                                                                                                                                   </w:t>
      </w:r>
      <w:r>
        <w:t xml:space="preserve"> </w:t>
      </w:r>
      <w:r w:rsidR="00386B56">
        <w:t xml:space="preserve">                              </w:t>
      </w:r>
    </w:p>
    <w:p w:rsidR="000E6CE6" w:rsidRDefault="00386B56" w:rsidP="000E6CE6">
      <w:pPr>
        <w:pStyle w:val="Normlnweb"/>
      </w:pPr>
      <w:r>
        <w:t xml:space="preserve">                                              - </w:t>
      </w:r>
      <w:r w:rsidR="000E6CE6">
        <w:t>předpokládané</w:t>
      </w:r>
      <w:r>
        <w:t xml:space="preserve"> ukončení </w:t>
      </w:r>
      <w:proofErr w:type="gramStart"/>
      <w:r>
        <w:t>31.8. 2027</w:t>
      </w:r>
      <w:proofErr w:type="gramEnd"/>
      <w:r w:rsidR="000E6CE6" w:rsidRPr="00A83F52">
        <w:t>.</w:t>
      </w:r>
    </w:p>
    <w:p w:rsidR="000E6CE6" w:rsidRPr="00A83F52" w:rsidRDefault="000E6CE6" w:rsidP="000E6CE6">
      <w:pPr>
        <w:pStyle w:val="Normlnweb"/>
      </w:pPr>
    </w:p>
    <w:p w:rsidR="00176F58" w:rsidRDefault="00176F58" w:rsidP="00176F58">
      <w:pPr>
        <w:pStyle w:val="Normlnweb"/>
      </w:pPr>
      <w:r>
        <w:rPr>
          <w:noProof/>
        </w:rPr>
        <w:drawing>
          <wp:inline distT="0" distB="0" distL="0" distR="0">
            <wp:extent cx="6080949" cy="864000"/>
            <wp:effectExtent l="19050" t="0" r="0" b="0"/>
            <wp:docPr id="7" name="obrázek 7" descr="C:\Users\Rudka\AppData\Local\Temp\f95d0e73-aac1-4331-8086-2fb630fb7918_EUMSMT-Barevne.zip.EUMSMT-Barevne.zip\EU+MŠMT Barevné\EU+MŠMT Barevné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udka\AppData\Local\Temp\f95d0e73-aac1-4331-8086-2fb630fb7918_EUMSMT-Barevne.zip.EUMSMT-Barevne.zip\EU+MŠMT Barevné\EU+MŠMT Barevné CMY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949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6F58" w:rsidSect="00176F5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049"/>
    <w:rsid w:val="000E6CE6"/>
    <w:rsid w:val="00103EDA"/>
    <w:rsid w:val="00176F58"/>
    <w:rsid w:val="00386B56"/>
    <w:rsid w:val="004642CC"/>
    <w:rsid w:val="005B53D6"/>
    <w:rsid w:val="00634DF6"/>
    <w:rsid w:val="008E77B1"/>
    <w:rsid w:val="00942F4D"/>
    <w:rsid w:val="00A519D8"/>
    <w:rsid w:val="00C60ECE"/>
    <w:rsid w:val="00CC1167"/>
    <w:rsid w:val="00D001A1"/>
    <w:rsid w:val="00EE3049"/>
    <w:rsid w:val="00F44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E6CE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6CE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6F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F5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7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Mateřská Škola Rudka</dc:creator>
  <cp:lastModifiedBy>Mateřská Škola Rudka</cp:lastModifiedBy>
  <cp:revision>12</cp:revision>
  <dcterms:created xsi:type="dcterms:W3CDTF">2025-10-19T08:42:00Z</dcterms:created>
  <dcterms:modified xsi:type="dcterms:W3CDTF">2025-10-21T04:04:00Z</dcterms:modified>
</cp:coreProperties>
</file>